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31CA" w:rsidRPr="00C14E78" w:rsidRDefault="001831CA" w:rsidP="001831CA">
      <w:pPr>
        <w:pStyle w:val="Heading9"/>
        <w:jc w:val="center"/>
        <w:rPr>
          <w:b/>
          <w:sz w:val="28"/>
          <w:szCs w:val="28"/>
        </w:rPr>
      </w:pPr>
      <w:bookmarkStart w:id="0" w:name="_GoBack"/>
      <w:bookmarkEnd w:id="0"/>
      <w:proofErr w:type="spellStart"/>
      <w:r w:rsidRPr="00C14E78">
        <w:rPr>
          <w:b/>
          <w:sz w:val="28"/>
          <w:szCs w:val="28"/>
        </w:rPr>
        <w:t>Влияние</w:t>
      </w:r>
      <w:proofErr w:type="spellEnd"/>
      <w:r w:rsidRPr="00C14E78">
        <w:rPr>
          <w:b/>
          <w:sz w:val="28"/>
          <w:szCs w:val="28"/>
        </w:rPr>
        <w:t xml:space="preserve"> </w:t>
      </w:r>
      <w:proofErr w:type="spellStart"/>
      <w:r w:rsidRPr="00C14E78">
        <w:rPr>
          <w:b/>
          <w:sz w:val="28"/>
          <w:szCs w:val="28"/>
        </w:rPr>
        <w:t>на</w:t>
      </w:r>
      <w:proofErr w:type="spellEnd"/>
      <w:r w:rsidRPr="00C14E78">
        <w:rPr>
          <w:b/>
          <w:sz w:val="28"/>
          <w:szCs w:val="28"/>
        </w:rPr>
        <w:t xml:space="preserve"> </w:t>
      </w:r>
      <w:proofErr w:type="spellStart"/>
      <w:r w:rsidRPr="00C14E78">
        <w:rPr>
          <w:b/>
          <w:sz w:val="28"/>
          <w:szCs w:val="28"/>
        </w:rPr>
        <w:t>Вторичния</w:t>
      </w:r>
      <w:proofErr w:type="spellEnd"/>
      <w:r w:rsidRPr="00C14E78">
        <w:rPr>
          <w:b/>
          <w:sz w:val="28"/>
          <w:szCs w:val="28"/>
        </w:rPr>
        <w:t xml:space="preserve"> </w:t>
      </w:r>
      <w:proofErr w:type="spellStart"/>
      <w:r w:rsidRPr="00C14E78">
        <w:rPr>
          <w:b/>
          <w:sz w:val="28"/>
          <w:szCs w:val="28"/>
        </w:rPr>
        <w:t>Травматичен</w:t>
      </w:r>
      <w:proofErr w:type="spellEnd"/>
      <w:r w:rsidRPr="00C14E78">
        <w:rPr>
          <w:b/>
          <w:sz w:val="28"/>
          <w:szCs w:val="28"/>
        </w:rPr>
        <w:t xml:space="preserve"> </w:t>
      </w:r>
      <w:proofErr w:type="spellStart"/>
      <w:r w:rsidRPr="00C14E78">
        <w:rPr>
          <w:b/>
          <w:sz w:val="28"/>
          <w:szCs w:val="28"/>
        </w:rPr>
        <w:t>Стрес</w:t>
      </w:r>
      <w:proofErr w:type="spellEnd"/>
      <w:r w:rsidRPr="00C14E78">
        <w:rPr>
          <w:b/>
          <w:sz w:val="28"/>
          <w:szCs w:val="28"/>
        </w:rPr>
        <w:t xml:space="preserve"> </w:t>
      </w:r>
      <w:proofErr w:type="spellStart"/>
      <w:r w:rsidRPr="00C14E78">
        <w:rPr>
          <w:b/>
          <w:sz w:val="28"/>
          <w:szCs w:val="28"/>
        </w:rPr>
        <w:t>върху</w:t>
      </w:r>
      <w:proofErr w:type="spellEnd"/>
      <w:r w:rsidRPr="00C14E78">
        <w:rPr>
          <w:b/>
          <w:sz w:val="28"/>
          <w:szCs w:val="28"/>
        </w:rPr>
        <w:t xml:space="preserve"> </w:t>
      </w:r>
      <w:proofErr w:type="spellStart"/>
      <w:r w:rsidRPr="00C14E78">
        <w:rPr>
          <w:b/>
          <w:sz w:val="28"/>
          <w:szCs w:val="28"/>
        </w:rPr>
        <w:t>личността</w:t>
      </w:r>
      <w:proofErr w:type="spellEnd"/>
      <w:r w:rsidRPr="00C14E78">
        <w:rPr>
          <w:b/>
          <w:sz w:val="28"/>
          <w:szCs w:val="28"/>
        </w:rPr>
        <w:t xml:space="preserve"> </w:t>
      </w:r>
      <w:proofErr w:type="spellStart"/>
      <w:r w:rsidRPr="00C14E78">
        <w:rPr>
          <w:b/>
          <w:sz w:val="28"/>
          <w:szCs w:val="28"/>
        </w:rPr>
        <w:t>на</w:t>
      </w:r>
      <w:proofErr w:type="spellEnd"/>
      <w:r w:rsidRPr="00C14E78">
        <w:rPr>
          <w:b/>
          <w:sz w:val="28"/>
          <w:szCs w:val="28"/>
        </w:rPr>
        <w:t xml:space="preserve"> </w:t>
      </w:r>
      <w:proofErr w:type="spellStart"/>
      <w:r w:rsidRPr="00C14E78">
        <w:rPr>
          <w:b/>
          <w:sz w:val="28"/>
          <w:szCs w:val="28"/>
        </w:rPr>
        <w:t>професионалиста</w:t>
      </w:r>
      <w:proofErr w:type="spellEnd"/>
    </w:p>
    <w:p w:rsidR="001831CA" w:rsidRPr="00C14E78" w:rsidRDefault="001831CA" w:rsidP="001831CA"/>
    <w:tbl>
      <w:tblPr>
        <w:tblpPr w:leftFromText="141" w:rightFromText="141" w:vertAnchor="text" w:horzAnchor="margin" w:tblpXSpec="center" w:tblpY="62"/>
        <w:tblW w:w="15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1"/>
        <w:gridCol w:w="2410"/>
        <w:gridCol w:w="2551"/>
        <w:gridCol w:w="2410"/>
        <w:gridCol w:w="2693"/>
        <w:gridCol w:w="2835"/>
      </w:tblGrid>
      <w:tr w:rsidR="001831CA" w:rsidTr="00263184">
        <w:tc>
          <w:tcPr>
            <w:tcW w:w="2411" w:type="dxa"/>
          </w:tcPr>
          <w:p w:rsidR="001831CA" w:rsidRDefault="001831CA" w:rsidP="00263184">
            <w:pPr>
              <w:pStyle w:val="Heading3"/>
              <w:rPr>
                <w:b w:val="0"/>
                <w:i/>
                <w:sz w:val="20"/>
              </w:rPr>
            </w:pPr>
            <w:r>
              <w:rPr>
                <w:b w:val="0"/>
                <w:i/>
                <w:sz w:val="20"/>
              </w:rPr>
              <w:t>Когнитивно</w:t>
            </w:r>
          </w:p>
        </w:tc>
        <w:tc>
          <w:tcPr>
            <w:tcW w:w="2410" w:type="dxa"/>
          </w:tcPr>
          <w:p w:rsidR="001831CA" w:rsidRDefault="001831CA" w:rsidP="00263184">
            <w:pPr>
              <w:jc w:val="center"/>
              <w:rPr>
                <w:lang w:val="bg-BG"/>
              </w:rPr>
            </w:pPr>
            <w:r>
              <w:rPr>
                <w:b/>
                <w:i/>
                <w:lang w:val="bg-BG"/>
              </w:rPr>
              <w:t>Емоционално</w:t>
            </w:r>
          </w:p>
        </w:tc>
        <w:tc>
          <w:tcPr>
            <w:tcW w:w="2551" w:type="dxa"/>
          </w:tcPr>
          <w:p w:rsidR="001831CA" w:rsidRDefault="001831CA" w:rsidP="00263184">
            <w:pPr>
              <w:jc w:val="center"/>
              <w:rPr>
                <w:lang w:val="bg-BG"/>
              </w:rPr>
            </w:pPr>
            <w:r>
              <w:rPr>
                <w:b/>
                <w:i/>
                <w:lang w:val="bg-BG"/>
              </w:rPr>
              <w:t>Поведенческо</w:t>
            </w:r>
          </w:p>
        </w:tc>
        <w:tc>
          <w:tcPr>
            <w:tcW w:w="2410" w:type="dxa"/>
          </w:tcPr>
          <w:p w:rsidR="001831CA" w:rsidRDefault="001831CA" w:rsidP="00263184">
            <w:pPr>
              <w:jc w:val="center"/>
              <w:rPr>
                <w:lang w:val="bg-BG"/>
              </w:rPr>
            </w:pPr>
            <w:r>
              <w:rPr>
                <w:b/>
                <w:i/>
                <w:lang w:val="bg-BG"/>
              </w:rPr>
              <w:t>Духовно</w:t>
            </w:r>
          </w:p>
        </w:tc>
        <w:tc>
          <w:tcPr>
            <w:tcW w:w="2693" w:type="dxa"/>
          </w:tcPr>
          <w:p w:rsidR="001831CA" w:rsidRDefault="001831CA" w:rsidP="00263184">
            <w:pPr>
              <w:jc w:val="center"/>
              <w:rPr>
                <w:lang w:val="bg-BG"/>
              </w:rPr>
            </w:pPr>
            <w:r>
              <w:rPr>
                <w:b/>
                <w:i/>
                <w:lang w:val="bg-BG"/>
              </w:rPr>
              <w:t>Междуличностно</w:t>
            </w:r>
          </w:p>
        </w:tc>
        <w:tc>
          <w:tcPr>
            <w:tcW w:w="2835" w:type="dxa"/>
          </w:tcPr>
          <w:p w:rsidR="001831CA" w:rsidRDefault="001831CA" w:rsidP="00263184">
            <w:pPr>
              <w:jc w:val="center"/>
              <w:rPr>
                <w:lang w:val="bg-BG"/>
              </w:rPr>
            </w:pPr>
            <w:r>
              <w:rPr>
                <w:b/>
                <w:i/>
                <w:lang w:val="bg-BG"/>
              </w:rPr>
              <w:t>Физическо</w:t>
            </w:r>
          </w:p>
        </w:tc>
      </w:tr>
      <w:tr w:rsidR="001831CA" w:rsidTr="00263184">
        <w:tc>
          <w:tcPr>
            <w:tcW w:w="2411" w:type="dxa"/>
          </w:tcPr>
          <w:p w:rsidR="001831CA" w:rsidRDefault="001831CA" w:rsidP="001831CA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Объркване</w:t>
            </w:r>
          </w:p>
          <w:p w:rsidR="001831CA" w:rsidRDefault="001831CA" w:rsidP="001831CA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Понижена концентрация</w:t>
            </w:r>
          </w:p>
          <w:p w:rsidR="001831CA" w:rsidRDefault="001831CA" w:rsidP="001831CA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Загуба на значение</w:t>
            </w:r>
          </w:p>
          <w:p w:rsidR="001831CA" w:rsidRDefault="001831CA" w:rsidP="001831CA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Ниско самочувствие</w:t>
            </w:r>
          </w:p>
          <w:p w:rsidR="001831CA" w:rsidRDefault="001831CA" w:rsidP="001831CA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Погълнатост от травмата</w:t>
            </w:r>
          </w:p>
          <w:p w:rsidR="001831CA" w:rsidRDefault="001831CA" w:rsidP="001831CA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Мисли за нараняване на себе си или другите</w:t>
            </w:r>
          </w:p>
          <w:p w:rsidR="001831CA" w:rsidRDefault="001831CA" w:rsidP="001831CA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Апатия</w:t>
            </w:r>
          </w:p>
          <w:p w:rsidR="001831CA" w:rsidRDefault="001831CA" w:rsidP="001831CA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Скованост</w:t>
            </w:r>
          </w:p>
          <w:p w:rsidR="001831CA" w:rsidRDefault="001831CA" w:rsidP="001831CA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Дезориентация</w:t>
            </w:r>
          </w:p>
          <w:p w:rsidR="001831CA" w:rsidRDefault="001831CA" w:rsidP="001831CA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Вихрушка от мисли</w:t>
            </w:r>
          </w:p>
          <w:p w:rsidR="001831CA" w:rsidRDefault="001831CA" w:rsidP="001831CA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Съмнения в себе си</w:t>
            </w:r>
          </w:p>
          <w:p w:rsidR="001831CA" w:rsidRDefault="001831CA" w:rsidP="001831CA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Перфекционизъм</w:t>
            </w:r>
          </w:p>
          <w:p w:rsidR="001831CA" w:rsidRDefault="001831CA" w:rsidP="001831CA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Минимизация</w:t>
            </w:r>
          </w:p>
          <w:p w:rsidR="001831CA" w:rsidRDefault="001831CA" w:rsidP="001831CA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Образи свързани с травмата</w:t>
            </w:r>
          </w:p>
        </w:tc>
        <w:tc>
          <w:tcPr>
            <w:tcW w:w="2410" w:type="dxa"/>
          </w:tcPr>
          <w:p w:rsidR="001831CA" w:rsidRDefault="001831CA" w:rsidP="001831CA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Безсилие</w:t>
            </w:r>
          </w:p>
          <w:p w:rsidR="001831CA" w:rsidRDefault="001831CA" w:rsidP="001831CA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 xml:space="preserve">Емоционален </w:t>
            </w:r>
            <w:r>
              <w:rPr>
                <w:lang w:val="en-US"/>
              </w:rPr>
              <w:t>roller coaster</w:t>
            </w:r>
          </w:p>
          <w:p w:rsidR="001831CA" w:rsidRDefault="001831CA" w:rsidP="001831CA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Вина</w:t>
            </w:r>
          </w:p>
          <w:p w:rsidR="001831CA" w:rsidRDefault="001831CA" w:rsidP="001831CA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Гняв/ярост</w:t>
            </w:r>
          </w:p>
          <w:p w:rsidR="001831CA" w:rsidRDefault="001831CA" w:rsidP="001831CA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Вина на оцелелия</w:t>
            </w:r>
          </w:p>
          <w:p w:rsidR="001831CA" w:rsidRDefault="001831CA" w:rsidP="001831CA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Затваряне</w:t>
            </w:r>
          </w:p>
          <w:p w:rsidR="001831CA" w:rsidRDefault="001831CA" w:rsidP="001831CA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Безчувственост</w:t>
            </w:r>
          </w:p>
          <w:p w:rsidR="001831CA" w:rsidRDefault="001831CA" w:rsidP="001831CA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Страх</w:t>
            </w:r>
          </w:p>
          <w:p w:rsidR="001831CA" w:rsidRDefault="001831CA" w:rsidP="001831CA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Безпомощност</w:t>
            </w:r>
          </w:p>
          <w:p w:rsidR="001831CA" w:rsidRDefault="001831CA" w:rsidP="001831CA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Тъга</w:t>
            </w:r>
          </w:p>
          <w:p w:rsidR="001831CA" w:rsidRDefault="001831CA" w:rsidP="001831CA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Депресия</w:t>
            </w:r>
          </w:p>
          <w:p w:rsidR="001831CA" w:rsidRDefault="001831CA" w:rsidP="001831CA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Свръхчувствителност</w:t>
            </w:r>
          </w:p>
          <w:p w:rsidR="001831CA" w:rsidRDefault="001831CA" w:rsidP="001831CA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Съкрушен</w:t>
            </w:r>
          </w:p>
          <w:p w:rsidR="001831CA" w:rsidRDefault="001831CA" w:rsidP="001831CA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Изтощен</w:t>
            </w:r>
          </w:p>
          <w:p w:rsidR="001831CA" w:rsidRDefault="001831CA" w:rsidP="001831CA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Тревожност</w:t>
            </w:r>
          </w:p>
        </w:tc>
        <w:tc>
          <w:tcPr>
            <w:tcW w:w="2551" w:type="dxa"/>
          </w:tcPr>
          <w:p w:rsidR="001831CA" w:rsidRDefault="001831CA" w:rsidP="001831CA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Прилепчив</w:t>
            </w:r>
          </w:p>
          <w:p w:rsidR="001831CA" w:rsidRDefault="001831CA" w:rsidP="001831CA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Себенараняващо поведение</w:t>
            </w:r>
          </w:p>
          <w:p w:rsidR="001831CA" w:rsidRDefault="001831CA" w:rsidP="001831CA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Раздразнителност</w:t>
            </w:r>
          </w:p>
          <w:p w:rsidR="001831CA" w:rsidRDefault="001831CA" w:rsidP="001831CA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Нетърпелив</w:t>
            </w:r>
          </w:p>
          <w:p w:rsidR="001831CA" w:rsidRDefault="001831CA" w:rsidP="001831CA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Използва негативни начини за справяне (пиене, пушене)</w:t>
            </w:r>
          </w:p>
          <w:p w:rsidR="001831CA" w:rsidRDefault="001831CA" w:rsidP="001831CA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Регресия</w:t>
            </w:r>
          </w:p>
          <w:p w:rsidR="001831CA" w:rsidRDefault="001831CA" w:rsidP="001831CA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Безсъние</w:t>
            </w:r>
          </w:p>
          <w:p w:rsidR="001831CA" w:rsidRDefault="001831CA" w:rsidP="001831CA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Промени в апетита</w:t>
            </w:r>
          </w:p>
          <w:p w:rsidR="001831CA" w:rsidRDefault="001831CA" w:rsidP="001831CA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Кошмари</w:t>
            </w:r>
          </w:p>
          <w:p w:rsidR="001831CA" w:rsidRDefault="001831CA" w:rsidP="001831CA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Свръхбдителност</w:t>
            </w:r>
          </w:p>
          <w:p w:rsidR="001831CA" w:rsidRDefault="001831CA" w:rsidP="001831CA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Усилена склонност към злополуки</w:t>
            </w:r>
          </w:p>
          <w:p w:rsidR="001831CA" w:rsidRDefault="001831CA" w:rsidP="001831CA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Губене на вещи</w:t>
            </w:r>
          </w:p>
          <w:p w:rsidR="001831CA" w:rsidRDefault="001831CA" w:rsidP="001831CA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Мрачен</w:t>
            </w:r>
          </w:p>
          <w:p w:rsidR="001831CA" w:rsidRDefault="001831CA" w:rsidP="001831CA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Злоупотреба с вещества</w:t>
            </w:r>
          </w:p>
          <w:p w:rsidR="001831CA" w:rsidRDefault="001831CA" w:rsidP="001831CA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 xml:space="preserve">Затвореност </w:t>
            </w:r>
          </w:p>
        </w:tc>
        <w:tc>
          <w:tcPr>
            <w:tcW w:w="2410" w:type="dxa"/>
          </w:tcPr>
          <w:p w:rsidR="001831CA" w:rsidRDefault="001831CA" w:rsidP="001831CA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Липса на цел</w:t>
            </w:r>
          </w:p>
          <w:p w:rsidR="001831CA" w:rsidRDefault="001831CA" w:rsidP="001831CA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Съмнения в смисъла на живота</w:t>
            </w:r>
          </w:p>
          <w:p w:rsidR="001831CA" w:rsidRDefault="001831CA" w:rsidP="001831CA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Гняв към бога</w:t>
            </w:r>
          </w:p>
          <w:p w:rsidR="001831CA" w:rsidRDefault="001831CA" w:rsidP="001831CA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Отегчение</w:t>
            </w:r>
          </w:p>
          <w:p w:rsidR="001831CA" w:rsidRDefault="001831CA" w:rsidP="001831CA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Съмнение в предишни религиозни убеждения</w:t>
            </w:r>
          </w:p>
          <w:p w:rsidR="001831CA" w:rsidRDefault="001831CA" w:rsidP="001831CA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Недоволство от себе си</w:t>
            </w:r>
          </w:p>
          <w:p w:rsidR="001831CA" w:rsidRDefault="001831CA" w:rsidP="001831CA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 xml:space="preserve">Пълна безнадеждност </w:t>
            </w:r>
          </w:p>
        </w:tc>
        <w:tc>
          <w:tcPr>
            <w:tcW w:w="2693" w:type="dxa"/>
          </w:tcPr>
          <w:p w:rsidR="001831CA" w:rsidRDefault="001831CA" w:rsidP="001831CA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Затвореност</w:t>
            </w:r>
          </w:p>
          <w:p w:rsidR="001831CA" w:rsidRDefault="001831CA" w:rsidP="001831CA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Намален интерес към интимни отношения или секс</w:t>
            </w:r>
          </w:p>
          <w:p w:rsidR="001831CA" w:rsidRDefault="001831CA" w:rsidP="001831CA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Недоверие</w:t>
            </w:r>
          </w:p>
          <w:p w:rsidR="001831CA" w:rsidRDefault="001831CA" w:rsidP="001831CA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Нетърпимост</w:t>
            </w:r>
          </w:p>
          <w:p w:rsidR="001831CA" w:rsidRDefault="001831CA" w:rsidP="001831CA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Влияние върху поведението като родител (прекалена загриженост)</w:t>
            </w:r>
          </w:p>
          <w:p w:rsidR="001831CA" w:rsidRDefault="001831CA" w:rsidP="001831CA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Проекция на гняв/вина</w:t>
            </w:r>
          </w:p>
          <w:p w:rsidR="001831CA" w:rsidRDefault="001831CA" w:rsidP="001831CA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Изолация от приятелите</w:t>
            </w:r>
          </w:p>
          <w:p w:rsidR="001831CA" w:rsidRDefault="001831CA" w:rsidP="001831CA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Самота</w:t>
            </w:r>
          </w:p>
          <w:p w:rsidR="001831CA" w:rsidRDefault="001831CA" w:rsidP="00263184">
            <w:pPr>
              <w:ind w:left="360"/>
              <w:rPr>
                <w:lang w:val="bg-BG"/>
              </w:rPr>
            </w:pPr>
          </w:p>
        </w:tc>
        <w:tc>
          <w:tcPr>
            <w:tcW w:w="2835" w:type="dxa"/>
          </w:tcPr>
          <w:p w:rsidR="001831CA" w:rsidRDefault="001831CA" w:rsidP="001831CA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Шок</w:t>
            </w:r>
          </w:p>
          <w:p w:rsidR="001831CA" w:rsidRDefault="001831CA" w:rsidP="001831CA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Изпотяване</w:t>
            </w:r>
          </w:p>
          <w:p w:rsidR="001831CA" w:rsidRDefault="001831CA" w:rsidP="001831CA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Учестено сърцебиене</w:t>
            </w:r>
          </w:p>
          <w:p w:rsidR="001831CA" w:rsidRDefault="001831CA" w:rsidP="001831CA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Соматични реакции</w:t>
            </w:r>
          </w:p>
          <w:p w:rsidR="001831CA" w:rsidRDefault="001831CA" w:rsidP="001831CA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Затруднено дишане</w:t>
            </w:r>
          </w:p>
          <w:p w:rsidR="001831CA" w:rsidRDefault="001831CA" w:rsidP="001831CA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Болки</w:t>
            </w:r>
          </w:p>
          <w:p w:rsidR="001831CA" w:rsidRDefault="001831CA" w:rsidP="001831CA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Увредена имунна система</w:t>
            </w:r>
          </w:p>
          <w:p w:rsidR="001831CA" w:rsidRDefault="001831CA" w:rsidP="001831CA">
            <w:pPr>
              <w:numPr>
                <w:ilvl w:val="0"/>
                <w:numId w:val="1"/>
              </w:numPr>
              <w:rPr>
                <w:lang w:val="bg-BG"/>
              </w:rPr>
            </w:pPr>
            <w:r>
              <w:rPr>
                <w:lang w:val="bg-BG"/>
              </w:rPr>
              <w:t>Световъртеж</w:t>
            </w:r>
          </w:p>
          <w:p w:rsidR="001831CA" w:rsidRDefault="001831CA" w:rsidP="00263184">
            <w:pPr>
              <w:ind w:left="360"/>
              <w:rPr>
                <w:lang w:val="bg-BG"/>
              </w:rPr>
            </w:pPr>
          </w:p>
        </w:tc>
      </w:tr>
    </w:tbl>
    <w:p w:rsidR="001831CA" w:rsidRDefault="001831CA" w:rsidP="001831CA">
      <w:pPr>
        <w:rPr>
          <w:b/>
          <w:sz w:val="28"/>
          <w:lang w:val="bg-BG"/>
        </w:rPr>
      </w:pPr>
    </w:p>
    <w:p w:rsidR="001831CA" w:rsidRDefault="001831CA" w:rsidP="001831CA">
      <w:pPr>
        <w:rPr>
          <w:b/>
          <w:sz w:val="28"/>
          <w:lang w:val="bg-BG"/>
        </w:rPr>
      </w:pPr>
    </w:p>
    <w:p w:rsidR="001831CA" w:rsidRPr="006200C1" w:rsidRDefault="001831CA" w:rsidP="001831CA">
      <w:pPr>
        <w:pStyle w:val="Heading1"/>
        <w:jc w:val="center"/>
        <w:rPr>
          <w:b/>
        </w:rPr>
      </w:pPr>
      <w:r w:rsidRPr="006200C1">
        <w:rPr>
          <w:b/>
        </w:rPr>
        <w:lastRenderedPageBreak/>
        <w:t xml:space="preserve">Влияние на Вторичния Травматичен Стрес върху професионалното функциониране </w:t>
      </w:r>
    </w:p>
    <w:p w:rsidR="001831CA" w:rsidRDefault="001831CA" w:rsidP="001831CA">
      <w:pPr>
        <w:rPr>
          <w:lang w:val="bg-BG"/>
        </w:rPr>
      </w:pPr>
    </w:p>
    <w:p w:rsidR="001831CA" w:rsidRDefault="001831CA" w:rsidP="001831CA">
      <w:pPr>
        <w:rPr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3"/>
        <w:gridCol w:w="3543"/>
        <w:gridCol w:w="3544"/>
        <w:gridCol w:w="3544"/>
      </w:tblGrid>
      <w:tr w:rsidR="001831CA" w:rsidTr="00263184">
        <w:tc>
          <w:tcPr>
            <w:tcW w:w="3543" w:type="dxa"/>
          </w:tcPr>
          <w:p w:rsidR="001831CA" w:rsidRDefault="001831CA" w:rsidP="00263184">
            <w:pPr>
              <w:pStyle w:val="Heading2"/>
              <w:jc w:val="center"/>
              <w:rPr>
                <w:b w:val="0"/>
              </w:rPr>
            </w:pPr>
            <w:r>
              <w:rPr>
                <w:b w:val="0"/>
              </w:rPr>
              <w:t>Изпълнение на служебни задачи</w:t>
            </w:r>
          </w:p>
        </w:tc>
        <w:tc>
          <w:tcPr>
            <w:tcW w:w="3543" w:type="dxa"/>
          </w:tcPr>
          <w:p w:rsidR="001831CA" w:rsidRDefault="001831CA" w:rsidP="00263184">
            <w:pPr>
              <w:pStyle w:val="Heading3"/>
              <w:jc w:val="center"/>
              <w:rPr>
                <w:b w:val="0"/>
              </w:rPr>
            </w:pPr>
            <w:r>
              <w:rPr>
                <w:b w:val="0"/>
              </w:rPr>
              <w:t>Морал</w:t>
            </w:r>
          </w:p>
        </w:tc>
        <w:tc>
          <w:tcPr>
            <w:tcW w:w="3544" w:type="dxa"/>
          </w:tcPr>
          <w:p w:rsidR="001831CA" w:rsidRDefault="001831CA" w:rsidP="00263184">
            <w:pPr>
              <w:pStyle w:val="Heading2"/>
              <w:jc w:val="center"/>
            </w:pPr>
            <w:r>
              <w:rPr>
                <w:b w:val="0"/>
              </w:rPr>
              <w:t>Междуличностно</w:t>
            </w:r>
          </w:p>
        </w:tc>
        <w:tc>
          <w:tcPr>
            <w:tcW w:w="3544" w:type="dxa"/>
          </w:tcPr>
          <w:p w:rsidR="001831CA" w:rsidRDefault="001831CA" w:rsidP="00263184">
            <w:pPr>
              <w:pStyle w:val="Heading2"/>
              <w:jc w:val="center"/>
            </w:pPr>
            <w:r>
              <w:rPr>
                <w:b w:val="0"/>
              </w:rPr>
              <w:t>Поведенческо</w:t>
            </w:r>
          </w:p>
        </w:tc>
      </w:tr>
      <w:tr w:rsidR="001831CA" w:rsidTr="00263184">
        <w:tc>
          <w:tcPr>
            <w:tcW w:w="3543" w:type="dxa"/>
          </w:tcPr>
          <w:p w:rsidR="001831CA" w:rsidRDefault="001831CA" w:rsidP="001831CA">
            <w:pPr>
              <w:numPr>
                <w:ilvl w:val="0"/>
                <w:numId w:val="2"/>
              </w:numPr>
              <w:rPr>
                <w:lang w:val="bg-BG"/>
              </w:rPr>
            </w:pPr>
            <w:r>
              <w:rPr>
                <w:lang w:val="bg-BG"/>
              </w:rPr>
              <w:t>Понижение в качеството</w:t>
            </w:r>
          </w:p>
          <w:p w:rsidR="001831CA" w:rsidRDefault="001831CA" w:rsidP="001831CA">
            <w:pPr>
              <w:numPr>
                <w:ilvl w:val="0"/>
                <w:numId w:val="2"/>
              </w:numPr>
              <w:rPr>
                <w:lang w:val="bg-BG"/>
              </w:rPr>
            </w:pPr>
            <w:r>
              <w:rPr>
                <w:lang w:val="bg-BG"/>
              </w:rPr>
              <w:t>Понижение в количеството</w:t>
            </w:r>
          </w:p>
          <w:p w:rsidR="001831CA" w:rsidRDefault="001831CA" w:rsidP="001831CA">
            <w:pPr>
              <w:numPr>
                <w:ilvl w:val="0"/>
                <w:numId w:val="2"/>
              </w:numPr>
              <w:rPr>
                <w:lang w:val="bg-BG"/>
              </w:rPr>
            </w:pPr>
            <w:r>
              <w:rPr>
                <w:lang w:val="bg-BG"/>
              </w:rPr>
              <w:t>Ниска мотивация</w:t>
            </w:r>
          </w:p>
          <w:p w:rsidR="001831CA" w:rsidRDefault="001831CA" w:rsidP="001831CA">
            <w:pPr>
              <w:numPr>
                <w:ilvl w:val="0"/>
                <w:numId w:val="2"/>
              </w:numPr>
              <w:rPr>
                <w:lang w:val="bg-BG"/>
              </w:rPr>
            </w:pPr>
            <w:r>
              <w:rPr>
                <w:lang w:val="bg-BG"/>
              </w:rPr>
              <w:t>Избягване на служебни задачи</w:t>
            </w:r>
          </w:p>
          <w:p w:rsidR="001831CA" w:rsidRDefault="001831CA" w:rsidP="001831CA">
            <w:pPr>
              <w:numPr>
                <w:ilvl w:val="0"/>
                <w:numId w:val="2"/>
              </w:numPr>
              <w:rPr>
                <w:lang w:val="bg-BG"/>
              </w:rPr>
            </w:pPr>
            <w:r>
              <w:rPr>
                <w:lang w:val="bg-BG"/>
              </w:rPr>
              <w:t>Увеличение на грешките</w:t>
            </w:r>
          </w:p>
          <w:p w:rsidR="001831CA" w:rsidRDefault="001831CA" w:rsidP="001831CA">
            <w:pPr>
              <w:numPr>
                <w:ilvl w:val="0"/>
                <w:numId w:val="2"/>
              </w:numPr>
              <w:rPr>
                <w:lang w:val="bg-BG"/>
              </w:rPr>
            </w:pPr>
            <w:r>
              <w:rPr>
                <w:lang w:val="bg-BG"/>
              </w:rPr>
              <w:t>Поставяне на перфекционистки стандарти</w:t>
            </w:r>
          </w:p>
          <w:p w:rsidR="001831CA" w:rsidRDefault="001831CA" w:rsidP="001831CA">
            <w:pPr>
              <w:numPr>
                <w:ilvl w:val="0"/>
                <w:numId w:val="2"/>
              </w:numPr>
              <w:rPr>
                <w:lang w:val="bg-BG"/>
              </w:rPr>
            </w:pPr>
            <w:r>
              <w:rPr>
                <w:lang w:val="bg-BG"/>
              </w:rPr>
              <w:t>Вманиачаване в детайли</w:t>
            </w:r>
          </w:p>
        </w:tc>
        <w:tc>
          <w:tcPr>
            <w:tcW w:w="3543" w:type="dxa"/>
          </w:tcPr>
          <w:p w:rsidR="001831CA" w:rsidRDefault="001831CA" w:rsidP="001831CA">
            <w:pPr>
              <w:numPr>
                <w:ilvl w:val="0"/>
                <w:numId w:val="2"/>
              </w:numPr>
              <w:rPr>
                <w:lang w:val="bg-BG"/>
              </w:rPr>
            </w:pPr>
            <w:r>
              <w:rPr>
                <w:lang w:val="bg-BG"/>
              </w:rPr>
              <w:t>Понижаване на увереността</w:t>
            </w:r>
          </w:p>
          <w:p w:rsidR="001831CA" w:rsidRDefault="001831CA" w:rsidP="001831CA">
            <w:pPr>
              <w:numPr>
                <w:ilvl w:val="0"/>
                <w:numId w:val="2"/>
              </w:numPr>
              <w:rPr>
                <w:lang w:val="bg-BG"/>
              </w:rPr>
            </w:pPr>
            <w:r>
              <w:rPr>
                <w:lang w:val="bg-BG"/>
              </w:rPr>
              <w:t>Загуба на интерес</w:t>
            </w:r>
          </w:p>
          <w:p w:rsidR="001831CA" w:rsidRDefault="001831CA" w:rsidP="001831CA">
            <w:pPr>
              <w:numPr>
                <w:ilvl w:val="0"/>
                <w:numId w:val="2"/>
              </w:numPr>
              <w:rPr>
                <w:lang w:val="bg-BG"/>
              </w:rPr>
            </w:pPr>
            <w:r>
              <w:rPr>
                <w:lang w:val="bg-BG"/>
              </w:rPr>
              <w:t>Незадоволеност</w:t>
            </w:r>
          </w:p>
          <w:p w:rsidR="001831CA" w:rsidRDefault="001831CA" w:rsidP="001831CA">
            <w:pPr>
              <w:numPr>
                <w:ilvl w:val="0"/>
                <w:numId w:val="2"/>
              </w:numPr>
              <w:rPr>
                <w:lang w:val="bg-BG"/>
              </w:rPr>
            </w:pPr>
            <w:r>
              <w:rPr>
                <w:lang w:val="bg-BG"/>
              </w:rPr>
              <w:t>Отрицателно отношение</w:t>
            </w:r>
          </w:p>
          <w:p w:rsidR="001831CA" w:rsidRDefault="001831CA" w:rsidP="001831CA">
            <w:pPr>
              <w:numPr>
                <w:ilvl w:val="0"/>
                <w:numId w:val="2"/>
              </w:numPr>
              <w:rPr>
                <w:lang w:val="bg-BG"/>
              </w:rPr>
            </w:pPr>
            <w:r>
              <w:rPr>
                <w:lang w:val="bg-BG"/>
              </w:rPr>
              <w:t>Апатия</w:t>
            </w:r>
          </w:p>
          <w:p w:rsidR="001831CA" w:rsidRDefault="001831CA" w:rsidP="001831CA">
            <w:pPr>
              <w:numPr>
                <w:ilvl w:val="0"/>
                <w:numId w:val="2"/>
              </w:numPr>
              <w:rPr>
                <w:lang w:val="bg-BG"/>
              </w:rPr>
            </w:pPr>
            <w:r>
              <w:rPr>
                <w:lang w:val="bg-BG"/>
              </w:rPr>
              <w:t>Деморализация</w:t>
            </w:r>
          </w:p>
          <w:p w:rsidR="001831CA" w:rsidRDefault="001831CA" w:rsidP="001831CA">
            <w:pPr>
              <w:numPr>
                <w:ilvl w:val="0"/>
                <w:numId w:val="2"/>
              </w:numPr>
              <w:rPr>
                <w:lang w:val="bg-BG"/>
              </w:rPr>
            </w:pPr>
            <w:r>
              <w:rPr>
                <w:lang w:val="bg-BG"/>
              </w:rPr>
              <w:t>Липса на благодарност</w:t>
            </w:r>
          </w:p>
          <w:p w:rsidR="001831CA" w:rsidRDefault="001831CA" w:rsidP="001831CA">
            <w:pPr>
              <w:numPr>
                <w:ilvl w:val="0"/>
                <w:numId w:val="2"/>
              </w:numPr>
              <w:rPr>
                <w:lang w:val="bg-BG"/>
              </w:rPr>
            </w:pPr>
            <w:r>
              <w:rPr>
                <w:lang w:val="bg-BG"/>
              </w:rPr>
              <w:t>Откъсване</w:t>
            </w:r>
          </w:p>
          <w:p w:rsidR="001831CA" w:rsidRDefault="001831CA" w:rsidP="001831CA">
            <w:pPr>
              <w:numPr>
                <w:ilvl w:val="0"/>
                <w:numId w:val="2"/>
              </w:numPr>
              <w:rPr>
                <w:lang w:val="bg-BG"/>
              </w:rPr>
            </w:pPr>
            <w:r>
              <w:rPr>
                <w:lang w:val="bg-BG"/>
              </w:rPr>
              <w:t>Чувство за незавършеност</w:t>
            </w:r>
          </w:p>
        </w:tc>
        <w:tc>
          <w:tcPr>
            <w:tcW w:w="3544" w:type="dxa"/>
          </w:tcPr>
          <w:p w:rsidR="001831CA" w:rsidRDefault="001831CA" w:rsidP="001831CA">
            <w:pPr>
              <w:numPr>
                <w:ilvl w:val="0"/>
                <w:numId w:val="2"/>
              </w:numPr>
              <w:rPr>
                <w:lang w:val="bg-BG"/>
              </w:rPr>
            </w:pPr>
            <w:r>
              <w:rPr>
                <w:lang w:val="bg-BG"/>
              </w:rPr>
              <w:t>Отдръпване от колегите</w:t>
            </w:r>
          </w:p>
          <w:p w:rsidR="001831CA" w:rsidRDefault="001831CA" w:rsidP="001831CA">
            <w:pPr>
              <w:numPr>
                <w:ilvl w:val="0"/>
                <w:numId w:val="2"/>
              </w:numPr>
              <w:rPr>
                <w:lang w:val="bg-BG"/>
              </w:rPr>
            </w:pPr>
            <w:r>
              <w:rPr>
                <w:lang w:val="bg-BG"/>
              </w:rPr>
              <w:t>Нетърпение</w:t>
            </w:r>
          </w:p>
          <w:p w:rsidR="001831CA" w:rsidRDefault="001831CA" w:rsidP="001831CA">
            <w:pPr>
              <w:numPr>
                <w:ilvl w:val="0"/>
                <w:numId w:val="2"/>
              </w:numPr>
              <w:rPr>
                <w:lang w:val="bg-BG"/>
              </w:rPr>
            </w:pPr>
            <w:r>
              <w:rPr>
                <w:lang w:val="bg-BG"/>
              </w:rPr>
              <w:t>Влошаване на качеството на връзките</w:t>
            </w:r>
          </w:p>
          <w:p w:rsidR="001831CA" w:rsidRDefault="001831CA" w:rsidP="001831CA">
            <w:pPr>
              <w:numPr>
                <w:ilvl w:val="0"/>
                <w:numId w:val="2"/>
              </w:numPr>
              <w:rPr>
                <w:lang w:val="bg-BG"/>
              </w:rPr>
            </w:pPr>
            <w:r>
              <w:rPr>
                <w:lang w:val="bg-BG"/>
              </w:rPr>
              <w:t>Лоша комуникация</w:t>
            </w:r>
          </w:p>
          <w:p w:rsidR="001831CA" w:rsidRDefault="001831CA" w:rsidP="001831CA">
            <w:pPr>
              <w:numPr>
                <w:ilvl w:val="0"/>
                <w:numId w:val="2"/>
              </w:numPr>
              <w:rPr>
                <w:lang w:val="bg-BG"/>
              </w:rPr>
            </w:pPr>
            <w:r>
              <w:rPr>
                <w:lang w:val="bg-BG"/>
              </w:rPr>
              <w:t>Отнасяне на всичко към собствените нужди</w:t>
            </w:r>
          </w:p>
          <w:p w:rsidR="001831CA" w:rsidRDefault="001831CA" w:rsidP="001831CA">
            <w:pPr>
              <w:numPr>
                <w:ilvl w:val="0"/>
                <w:numId w:val="2"/>
              </w:numPr>
              <w:rPr>
                <w:lang w:val="bg-BG"/>
              </w:rPr>
            </w:pPr>
            <w:r>
              <w:rPr>
                <w:lang w:val="bg-BG"/>
              </w:rPr>
              <w:t>Конфликти с екипа</w:t>
            </w:r>
          </w:p>
        </w:tc>
        <w:tc>
          <w:tcPr>
            <w:tcW w:w="3544" w:type="dxa"/>
          </w:tcPr>
          <w:p w:rsidR="001831CA" w:rsidRDefault="001831CA" w:rsidP="001831CA">
            <w:pPr>
              <w:numPr>
                <w:ilvl w:val="0"/>
                <w:numId w:val="2"/>
              </w:numPr>
              <w:rPr>
                <w:lang w:val="bg-BG"/>
              </w:rPr>
            </w:pPr>
            <w:r>
              <w:rPr>
                <w:lang w:val="bg-BG"/>
              </w:rPr>
              <w:t>Отсъстване</w:t>
            </w:r>
          </w:p>
          <w:p w:rsidR="001831CA" w:rsidRDefault="001831CA" w:rsidP="001831CA">
            <w:pPr>
              <w:numPr>
                <w:ilvl w:val="0"/>
                <w:numId w:val="2"/>
              </w:numPr>
              <w:rPr>
                <w:lang w:val="bg-BG"/>
              </w:rPr>
            </w:pPr>
            <w:r>
              <w:rPr>
                <w:lang w:val="bg-BG"/>
              </w:rPr>
              <w:t>Изтощение</w:t>
            </w:r>
          </w:p>
          <w:p w:rsidR="001831CA" w:rsidRDefault="001831CA" w:rsidP="001831CA">
            <w:pPr>
              <w:numPr>
                <w:ilvl w:val="0"/>
                <w:numId w:val="2"/>
              </w:numPr>
              <w:rPr>
                <w:lang w:val="bg-BG"/>
              </w:rPr>
            </w:pPr>
            <w:r>
              <w:rPr>
                <w:lang w:val="bg-BG"/>
              </w:rPr>
              <w:t>Неправилна преценка</w:t>
            </w:r>
          </w:p>
          <w:p w:rsidR="001831CA" w:rsidRDefault="001831CA" w:rsidP="001831CA">
            <w:pPr>
              <w:numPr>
                <w:ilvl w:val="0"/>
                <w:numId w:val="2"/>
              </w:numPr>
              <w:rPr>
                <w:lang w:val="bg-BG"/>
              </w:rPr>
            </w:pPr>
            <w:r>
              <w:rPr>
                <w:lang w:val="bg-BG"/>
              </w:rPr>
              <w:t>Раздразнителност</w:t>
            </w:r>
          </w:p>
          <w:p w:rsidR="001831CA" w:rsidRDefault="001831CA" w:rsidP="001831CA">
            <w:pPr>
              <w:numPr>
                <w:ilvl w:val="0"/>
                <w:numId w:val="2"/>
              </w:numPr>
              <w:rPr>
                <w:lang w:val="bg-BG"/>
              </w:rPr>
            </w:pPr>
            <w:r>
              <w:rPr>
                <w:lang w:val="bg-BG"/>
              </w:rPr>
              <w:t>Мудност</w:t>
            </w:r>
          </w:p>
          <w:p w:rsidR="001831CA" w:rsidRDefault="001831CA" w:rsidP="001831CA">
            <w:pPr>
              <w:numPr>
                <w:ilvl w:val="0"/>
                <w:numId w:val="2"/>
              </w:numPr>
              <w:rPr>
                <w:lang w:val="bg-BG"/>
              </w:rPr>
            </w:pPr>
            <w:r>
              <w:rPr>
                <w:lang w:val="bg-BG"/>
              </w:rPr>
              <w:t>Прекаляване с работата</w:t>
            </w:r>
          </w:p>
          <w:p w:rsidR="001831CA" w:rsidRDefault="001831CA" w:rsidP="001831CA">
            <w:pPr>
              <w:numPr>
                <w:ilvl w:val="0"/>
                <w:numId w:val="2"/>
              </w:numPr>
              <w:rPr>
                <w:lang w:val="bg-BG"/>
              </w:rPr>
            </w:pPr>
            <w:r>
              <w:rPr>
                <w:lang w:val="bg-BG"/>
              </w:rPr>
              <w:t>Честа смяна на работата</w:t>
            </w:r>
          </w:p>
        </w:tc>
      </w:tr>
    </w:tbl>
    <w:p w:rsidR="00566918" w:rsidRPr="00237765" w:rsidRDefault="00166B1C" w:rsidP="00237765">
      <w:pPr>
        <w:tabs>
          <w:tab w:val="left" w:pos="2955"/>
        </w:tabs>
      </w:pPr>
    </w:p>
    <w:sectPr w:rsidR="00566918" w:rsidRPr="00237765" w:rsidSect="00183CB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D1366B"/>
    <w:multiLevelType w:val="multilevel"/>
    <w:tmpl w:val="B37067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7C9236D1"/>
    <w:multiLevelType w:val="multilevel"/>
    <w:tmpl w:val="3BAE0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1CA"/>
    <w:rsid w:val="00166B1C"/>
    <w:rsid w:val="001831CA"/>
    <w:rsid w:val="00183CB6"/>
    <w:rsid w:val="00237765"/>
    <w:rsid w:val="0024085F"/>
    <w:rsid w:val="002F112C"/>
    <w:rsid w:val="003E317D"/>
    <w:rsid w:val="00504D93"/>
    <w:rsid w:val="0053127C"/>
    <w:rsid w:val="006F2A71"/>
    <w:rsid w:val="00B36BF1"/>
    <w:rsid w:val="00EE0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31C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bg-BG"/>
    </w:rPr>
  </w:style>
  <w:style w:type="paragraph" w:styleId="Heading1">
    <w:name w:val="heading 1"/>
    <w:basedOn w:val="Normal"/>
    <w:next w:val="Normal"/>
    <w:link w:val="Heading1Char"/>
    <w:qFormat/>
    <w:rsid w:val="001831CA"/>
    <w:pPr>
      <w:keepNext/>
      <w:outlineLvl w:val="0"/>
    </w:pPr>
    <w:rPr>
      <w:sz w:val="28"/>
      <w:lang w:val="bg-BG" w:eastAsia="en-US"/>
    </w:rPr>
  </w:style>
  <w:style w:type="paragraph" w:styleId="Heading2">
    <w:name w:val="heading 2"/>
    <w:basedOn w:val="Normal"/>
    <w:next w:val="Normal"/>
    <w:link w:val="Heading2Char"/>
    <w:qFormat/>
    <w:rsid w:val="001831CA"/>
    <w:pPr>
      <w:keepNext/>
      <w:jc w:val="both"/>
      <w:outlineLvl w:val="1"/>
    </w:pPr>
    <w:rPr>
      <w:b/>
      <w:sz w:val="28"/>
      <w:lang w:val="bg-BG" w:eastAsia="en-US"/>
    </w:rPr>
  </w:style>
  <w:style w:type="paragraph" w:styleId="Heading3">
    <w:name w:val="heading 3"/>
    <w:basedOn w:val="Normal"/>
    <w:next w:val="Normal"/>
    <w:link w:val="Heading3Char"/>
    <w:qFormat/>
    <w:rsid w:val="001831CA"/>
    <w:pPr>
      <w:keepNext/>
      <w:outlineLvl w:val="2"/>
    </w:pPr>
    <w:rPr>
      <w:b/>
      <w:sz w:val="28"/>
      <w:lang w:val="bg-BG"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31CA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831CA"/>
    <w:rPr>
      <w:rFonts w:ascii="Times New Roman" w:eastAsia="Times New Roman" w:hAnsi="Times New Roman" w:cs="Times New Roman"/>
      <w:sz w:val="28"/>
      <w:szCs w:val="20"/>
    </w:rPr>
  </w:style>
  <w:style w:type="character" w:customStyle="1" w:styleId="Heading2Char">
    <w:name w:val="Heading 2 Char"/>
    <w:basedOn w:val="DefaultParagraphFont"/>
    <w:link w:val="Heading2"/>
    <w:rsid w:val="001831CA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3Char">
    <w:name w:val="Heading 3 Char"/>
    <w:basedOn w:val="DefaultParagraphFont"/>
    <w:link w:val="Heading3"/>
    <w:rsid w:val="001831CA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31C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31C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bg-BG"/>
    </w:rPr>
  </w:style>
  <w:style w:type="paragraph" w:styleId="Heading1">
    <w:name w:val="heading 1"/>
    <w:basedOn w:val="Normal"/>
    <w:next w:val="Normal"/>
    <w:link w:val="Heading1Char"/>
    <w:qFormat/>
    <w:rsid w:val="001831CA"/>
    <w:pPr>
      <w:keepNext/>
      <w:outlineLvl w:val="0"/>
    </w:pPr>
    <w:rPr>
      <w:sz w:val="28"/>
      <w:lang w:val="bg-BG" w:eastAsia="en-US"/>
    </w:rPr>
  </w:style>
  <w:style w:type="paragraph" w:styleId="Heading2">
    <w:name w:val="heading 2"/>
    <w:basedOn w:val="Normal"/>
    <w:next w:val="Normal"/>
    <w:link w:val="Heading2Char"/>
    <w:qFormat/>
    <w:rsid w:val="001831CA"/>
    <w:pPr>
      <w:keepNext/>
      <w:jc w:val="both"/>
      <w:outlineLvl w:val="1"/>
    </w:pPr>
    <w:rPr>
      <w:b/>
      <w:sz w:val="28"/>
      <w:lang w:val="bg-BG" w:eastAsia="en-US"/>
    </w:rPr>
  </w:style>
  <w:style w:type="paragraph" w:styleId="Heading3">
    <w:name w:val="heading 3"/>
    <w:basedOn w:val="Normal"/>
    <w:next w:val="Normal"/>
    <w:link w:val="Heading3Char"/>
    <w:qFormat/>
    <w:rsid w:val="001831CA"/>
    <w:pPr>
      <w:keepNext/>
      <w:outlineLvl w:val="2"/>
    </w:pPr>
    <w:rPr>
      <w:b/>
      <w:sz w:val="28"/>
      <w:lang w:val="bg-BG"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31CA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831CA"/>
    <w:rPr>
      <w:rFonts w:ascii="Times New Roman" w:eastAsia="Times New Roman" w:hAnsi="Times New Roman" w:cs="Times New Roman"/>
      <w:sz w:val="28"/>
      <w:szCs w:val="20"/>
    </w:rPr>
  </w:style>
  <w:style w:type="character" w:customStyle="1" w:styleId="Heading2Char">
    <w:name w:val="Heading 2 Char"/>
    <w:basedOn w:val="DefaultParagraphFont"/>
    <w:link w:val="Heading2"/>
    <w:rsid w:val="001831CA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3Char">
    <w:name w:val="Heading 3 Char"/>
    <w:basedOn w:val="DefaultParagraphFont"/>
    <w:link w:val="Heading3"/>
    <w:rsid w:val="001831CA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31C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</dc:creator>
  <cp:lastModifiedBy>Verji</cp:lastModifiedBy>
  <cp:revision>2</cp:revision>
  <dcterms:created xsi:type="dcterms:W3CDTF">2016-02-16T09:32:00Z</dcterms:created>
  <dcterms:modified xsi:type="dcterms:W3CDTF">2016-02-16T09:32:00Z</dcterms:modified>
</cp:coreProperties>
</file>